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1894"/>
        <w:gridCol w:w="1351"/>
        <w:gridCol w:w="1892"/>
        <w:gridCol w:w="4352"/>
        <w:gridCol w:w="1364"/>
        <w:gridCol w:w="927"/>
        <w:gridCol w:w="1177"/>
        <w:gridCol w:w="1221"/>
      </w:tblGrid>
      <w:tr w:rsidR="003858FA" w:rsidRPr="003858FA" w:rsidTr="003858F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8FA" w:rsidRPr="003858FA" w:rsidRDefault="003858FA" w:rsidP="003858F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858FA">
              <w:rPr>
                <w:rFonts w:eastAsia="Times New Roman"/>
                <w:b/>
                <w:bCs/>
                <w:sz w:val="20"/>
                <w:szCs w:val="20"/>
              </w:rPr>
              <w:t>Lista operacji wybranych</w:t>
            </w:r>
          </w:p>
        </w:tc>
      </w:tr>
      <w:tr w:rsidR="003858FA" w:rsidRPr="003858FA" w:rsidTr="006260E3"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3858FA" w:rsidP="008435EB">
            <w:pPr>
              <w:rPr>
                <w:rFonts w:eastAsia="Times New Roman"/>
                <w:sz w:val="20"/>
                <w:szCs w:val="20"/>
              </w:rPr>
            </w:pPr>
            <w:r w:rsidRPr="003858FA">
              <w:rPr>
                <w:rFonts w:eastAsia="Times New Roman"/>
                <w:sz w:val="20"/>
                <w:szCs w:val="20"/>
              </w:rPr>
              <w:t>Numer naboru wniosków:</w:t>
            </w:r>
          </w:p>
        </w:tc>
        <w:tc>
          <w:tcPr>
            <w:tcW w:w="41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3858FA" w:rsidP="008435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858FA">
              <w:rPr>
                <w:rFonts w:eastAsia="Times New Roman"/>
                <w:b/>
                <w:bCs/>
                <w:sz w:val="20"/>
                <w:szCs w:val="20"/>
              </w:rPr>
              <w:t>4/2017</w:t>
            </w:r>
          </w:p>
        </w:tc>
      </w:tr>
      <w:tr w:rsidR="003858FA" w:rsidRPr="003858FA" w:rsidTr="006260E3"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3858FA" w:rsidP="008435EB">
            <w:pPr>
              <w:rPr>
                <w:rFonts w:eastAsia="Times New Roman"/>
                <w:sz w:val="20"/>
                <w:szCs w:val="20"/>
              </w:rPr>
            </w:pPr>
            <w:r w:rsidRPr="003858FA">
              <w:rPr>
                <w:rFonts w:eastAsia="Times New Roman"/>
                <w:sz w:val="20"/>
                <w:szCs w:val="20"/>
              </w:rPr>
              <w:t>Zakres tematyczny:</w:t>
            </w:r>
          </w:p>
        </w:tc>
        <w:tc>
          <w:tcPr>
            <w:tcW w:w="41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3858FA" w:rsidP="008435EB">
            <w:pPr>
              <w:rPr>
                <w:rFonts w:eastAsia="Times New Roman"/>
                <w:b/>
                <w:sz w:val="20"/>
                <w:szCs w:val="20"/>
              </w:rPr>
            </w:pPr>
            <w:r w:rsidRPr="003858FA">
              <w:rPr>
                <w:rFonts w:eastAsia="Times New Roman"/>
                <w:b/>
                <w:sz w:val="20"/>
                <w:szCs w:val="20"/>
              </w:rPr>
              <w:t>Od Ikry do kawioru</w:t>
            </w:r>
          </w:p>
        </w:tc>
      </w:tr>
      <w:tr w:rsidR="003858FA" w:rsidRPr="003858FA" w:rsidTr="006260E3"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3858FA" w:rsidP="008435EB">
            <w:pPr>
              <w:rPr>
                <w:rFonts w:eastAsia="Times New Roman"/>
                <w:sz w:val="20"/>
                <w:szCs w:val="20"/>
              </w:rPr>
            </w:pPr>
            <w:r w:rsidRPr="003858FA">
              <w:rPr>
                <w:rFonts w:eastAsia="Times New Roman"/>
                <w:sz w:val="20"/>
                <w:szCs w:val="20"/>
              </w:rPr>
              <w:t>Czas trwania naboru:</w:t>
            </w:r>
          </w:p>
        </w:tc>
        <w:tc>
          <w:tcPr>
            <w:tcW w:w="41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3858FA" w:rsidP="003858F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858FA">
              <w:rPr>
                <w:rFonts w:eastAsia="Times New Roman"/>
                <w:b/>
                <w:bCs/>
                <w:sz w:val="20"/>
                <w:szCs w:val="20"/>
              </w:rPr>
              <w:t>od 21-08-2017 08:00 do 04-09-2017 15: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 w:rsidRPr="003858FA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858FA" w:rsidRPr="003858FA" w:rsidTr="006260E3"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6260E3" w:rsidP="008435E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Limit dostępnych środków</w:t>
            </w:r>
            <w:r w:rsidR="003858FA" w:rsidRPr="003858FA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1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3858FA" w:rsidP="008435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3858FA">
              <w:rPr>
                <w:rFonts w:eastAsia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3858FA" w:rsidRPr="003858FA" w:rsidTr="006260E3">
        <w:tc>
          <w:tcPr>
            <w:tcW w:w="8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3858FA" w:rsidP="008435EB">
            <w:pPr>
              <w:rPr>
                <w:rFonts w:eastAsia="Times New Roman"/>
                <w:sz w:val="20"/>
                <w:szCs w:val="20"/>
              </w:rPr>
            </w:pPr>
            <w:r w:rsidRPr="003858FA">
              <w:rPr>
                <w:rFonts w:eastAsia="Times New Roman"/>
                <w:sz w:val="20"/>
                <w:szCs w:val="20"/>
              </w:rPr>
              <w:t>Data sporządzenia listy :</w:t>
            </w:r>
          </w:p>
        </w:tc>
        <w:tc>
          <w:tcPr>
            <w:tcW w:w="41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3858FA" w:rsidRDefault="00041DE0" w:rsidP="008435E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02.11.2017 - korekta</w:t>
            </w:r>
            <w:bookmarkStart w:id="0" w:name="_GoBack"/>
            <w:bookmarkEnd w:id="0"/>
          </w:p>
        </w:tc>
      </w:tr>
      <w:tr w:rsidR="003858FA" w:rsidRPr="003858FA" w:rsidTr="006260E3"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Znak sprawy (indywidualne oznaczenie sprawy)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Nr identyfikacyjny podmiotu ubiegającego się o wsparcie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Nazwa/imię i nazwisko podmiotu ubiegającego się o wsparcie</w:t>
            </w: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Tytuł operacji określony we wniosku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Kwota wsparcia wnioskowana przez podmiot ubiegający się o wsparcie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Zgodność z LSR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Liczba otrzymanych punktów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Ustalona kwota wsparcia</w:t>
            </w:r>
          </w:p>
        </w:tc>
      </w:tr>
      <w:tr w:rsidR="003858FA" w:rsidRPr="003858FA" w:rsidTr="008435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OPERACJA </w:t>
            </w:r>
            <w:r w:rsidRPr="00A80C29">
              <w:rPr>
                <w:rFonts w:eastAsia="Times New Roman"/>
                <w:b/>
                <w:bCs/>
                <w:sz w:val="18"/>
                <w:szCs w:val="18"/>
              </w:rPr>
              <w:t>MIEŚCI SIĘ</w:t>
            </w:r>
            <w:r w:rsidRPr="00A80C29">
              <w:rPr>
                <w:rFonts w:eastAsia="Times New Roman"/>
                <w:sz w:val="18"/>
                <w:szCs w:val="18"/>
              </w:rPr>
              <w:t xml:space="preserve"> W LIMICIE ŚRODKÓW WSKAZANYCH W OGŁOSZENIU O KONKURSIE</w:t>
            </w:r>
          </w:p>
        </w:tc>
      </w:tr>
      <w:tr w:rsidR="003858FA" w:rsidRPr="003858FA" w:rsidTr="0062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2/4/2017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072760724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A80C29">
              <w:rPr>
                <w:rFonts w:eastAsia="Times New Roman"/>
                <w:sz w:val="18"/>
                <w:szCs w:val="18"/>
              </w:rPr>
              <w:t>Sender</w:t>
            </w:r>
            <w:proofErr w:type="spellEnd"/>
            <w:r w:rsidRPr="00A80C29">
              <w:rPr>
                <w:rFonts w:eastAsia="Times New Roman"/>
                <w:sz w:val="18"/>
                <w:szCs w:val="18"/>
              </w:rPr>
              <w:t xml:space="preserve"> Edyta</w:t>
            </w: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Przebudowa budynku pod działalność gospodarczą - usługi noclegowe i gastronomiczne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  <w:tr w:rsidR="003858FA" w:rsidRPr="003858FA" w:rsidTr="0062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6/4/2017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039263146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Osada Ostrowsko - Mariusz Koziński</w:t>
            </w: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Budowa i wyposażenie nowego obiektu noclegowego </w:t>
            </w:r>
            <w:r w:rsidR="00230161">
              <w:rPr>
                <w:rFonts w:eastAsia="Times New Roman"/>
                <w:sz w:val="18"/>
                <w:szCs w:val="18"/>
              </w:rPr>
              <w:br/>
            </w:r>
            <w:r w:rsidRPr="00A80C29">
              <w:rPr>
                <w:rFonts w:eastAsia="Times New Roman"/>
                <w:sz w:val="18"/>
                <w:szCs w:val="18"/>
              </w:rPr>
              <w:t>w gminie Uniejów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289 900,00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289 900,00</w:t>
            </w:r>
          </w:p>
        </w:tc>
      </w:tr>
      <w:tr w:rsidR="003858FA" w:rsidRPr="003858FA" w:rsidTr="0062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7/4/2017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057347490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Centrum Kształcenia "PRYMUS" </w:t>
            </w:r>
          </w:p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Edyta Sawicka</w:t>
            </w: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263871" w:rsidP="0050427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3871">
              <w:rPr>
                <w:rFonts w:eastAsia="Times New Roman"/>
                <w:sz w:val="18"/>
                <w:szCs w:val="18"/>
              </w:rPr>
              <w:t>Podniesienie konkurencyjności firmy CK „PRYMUS” poprzez wprowadzenie nowej usługi przewodnika wędkarskiego, szkoleń na sternika i wynajmu sprzętu oraz zakup niezbędnego wyposażenia i utworzenie dodatkowego stanowiska pracy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215 200,00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215 200,00</w:t>
            </w:r>
          </w:p>
        </w:tc>
      </w:tr>
      <w:tr w:rsidR="003858FA" w:rsidRPr="003858FA" w:rsidTr="0062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1/4/2017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045931241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Piotr Łuczak – </w:t>
            </w:r>
          </w:p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P.H.U. "MACIEJ"</w:t>
            </w: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Rozwój działalności gospodarczej w zakresie wykonywania robót ziemnych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146 500,00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146 500,00</w:t>
            </w:r>
          </w:p>
        </w:tc>
      </w:tr>
      <w:tr w:rsidR="003858FA" w:rsidRPr="003858FA" w:rsidTr="0062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3/4/2017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065956135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Maciej Łuczak - </w:t>
            </w:r>
          </w:p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P.H.U. </w:t>
            </w:r>
            <w:proofErr w:type="spellStart"/>
            <w:r w:rsidRPr="00A80C29">
              <w:rPr>
                <w:rFonts w:eastAsia="Times New Roman"/>
                <w:sz w:val="18"/>
                <w:szCs w:val="18"/>
              </w:rPr>
              <w:t>VattenBud</w:t>
            </w:r>
            <w:proofErr w:type="spellEnd"/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Rozwój działalności gospodarczej w zakresie usług turystycznych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115 528,00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115 528,00</w:t>
            </w:r>
          </w:p>
        </w:tc>
      </w:tr>
      <w:tr w:rsidR="003858FA" w:rsidRPr="003858FA" w:rsidTr="0062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5/4/2017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051506120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F67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F.U.H. </w:t>
            </w:r>
          </w:p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Marta Zajączkowska</w:t>
            </w: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Rozwój działalności gospodarczej w zakresie usług turystycznych i noclegowych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  <w:tr w:rsidR="003858FA" w:rsidRPr="003858FA" w:rsidTr="0062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8/4/2017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072763415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F67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GRZEGORZ KURCBUCH </w:t>
            </w:r>
          </w:p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HOT IMPORTS E.U.</w:t>
            </w: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Rozwój działalności gospodarczej w zakresie usług turystyki wodnej.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275 000,00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275 000,00</w:t>
            </w:r>
          </w:p>
        </w:tc>
      </w:tr>
      <w:tr w:rsidR="003858FA" w:rsidRPr="003858FA" w:rsidTr="006260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8435E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4/4/2017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065919480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"IGRAMA" Magdalena </w:t>
            </w:r>
            <w:proofErr w:type="spellStart"/>
            <w:r w:rsidRPr="00A80C29">
              <w:rPr>
                <w:rFonts w:eastAsia="Times New Roman"/>
                <w:sz w:val="18"/>
                <w:szCs w:val="18"/>
              </w:rPr>
              <w:t>Leszczak</w:t>
            </w:r>
            <w:proofErr w:type="spellEnd"/>
            <w:r w:rsidRPr="00A80C29">
              <w:rPr>
                <w:rFonts w:eastAsia="Times New Roman"/>
                <w:sz w:val="18"/>
                <w:szCs w:val="18"/>
              </w:rPr>
              <w:t xml:space="preserve"> -Wardęga</w:t>
            </w:r>
          </w:p>
        </w:tc>
        <w:tc>
          <w:tcPr>
            <w:tcW w:w="1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F67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Poprawa konkurencyjności firmy „IGRAMA” </w:t>
            </w:r>
          </w:p>
          <w:p w:rsidR="00F81F67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 xml:space="preserve">poprzez zakup wyposażenia i zagospodarowanie </w:t>
            </w:r>
          </w:p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terenu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8FA" w:rsidRPr="00A80C29" w:rsidRDefault="003858FA" w:rsidP="003858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80C29">
              <w:rPr>
                <w:rFonts w:eastAsia="Times New Roman"/>
                <w:sz w:val="18"/>
                <w:szCs w:val="18"/>
              </w:rPr>
              <w:t>300 000,00</w:t>
            </w:r>
          </w:p>
        </w:tc>
      </w:tr>
    </w:tbl>
    <w:p w:rsidR="00B95F13" w:rsidRDefault="00B95F13" w:rsidP="00E64936">
      <w:pPr>
        <w:jc w:val="center"/>
      </w:pPr>
    </w:p>
    <w:p w:rsidR="003858FA" w:rsidRDefault="003858FA" w:rsidP="00E64936">
      <w:pPr>
        <w:jc w:val="center"/>
      </w:pPr>
    </w:p>
    <w:tbl>
      <w:tblPr>
        <w:tblpPr w:leftFromText="141" w:rightFromText="141" w:vertAnchor="text" w:horzAnchor="margin" w:tblpXSpec="right" w:tblpY="230"/>
        <w:tblW w:w="1111" w:type="pct"/>
        <w:tblCellSpacing w:w="15" w:type="dxa"/>
        <w:tblLook w:val="04A0" w:firstRow="1" w:lastRow="0" w:firstColumn="1" w:lastColumn="0" w:noHBand="0" w:noVBand="1"/>
      </w:tblPr>
      <w:tblGrid>
        <w:gridCol w:w="94"/>
        <w:gridCol w:w="3167"/>
      </w:tblGrid>
      <w:tr w:rsidR="003858FA" w:rsidTr="008435EB">
        <w:trPr>
          <w:trHeight w:val="10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8FA" w:rsidRDefault="003858FA" w:rsidP="008435E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8FA" w:rsidRDefault="003858FA" w:rsidP="008435E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Urszula Łukasik</w:t>
            </w:r>
            <w:r>
              <w:rPr>
                <w:rFonts w:eastAsia="Times New Roman"/>
                <w:b/>
              </w:rPr>
              <w:br/>
            </w:r>
          </w:p>
          <w:p w:rsidR="003858FA" w:rsidRDefault="003858FA" w:rsidP="008435E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  <w:t xml:space="preserve">Przewodnicząca Rady </w:t>
            </w:r>
          </w:p>
        </w:tc>
      </w:tr>
    </w:tbl>
    <w:p w:rsidR="003858FA" w:rsidRDefault="003858FA" w:rsidP="003858FA">
      <w:pPr>
        <w:jc w:val="right"/>
      </w:pPr>
    </w:p>
    <w:sectPr w:rsidR="003858FA" w:rsidSect="006260E3">
      <w:head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0C" w:rsidRDefault="00306D0C" w:rsidP="00E64936">
      <w:r>
        <w:separator/>
      </w:r>
    </w:p>
  </w:endnote>
  <w:endnote w:type="continuationSeparator" w:id="0">
    <w:p w:rsidR="00306D0C" w:rsidRDefault="00306D0C" w:rsidP="00E6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0C" w:rsidRDefault="00306D0C" w:rsidP="00E64936">
      <w:r>
        <w:separator/>
      </w:r>
    </w:p>
  </w:footnote>
  <w:footnote w:type="continuationSeparator" w:id="0">
    <w:p w:rsidR="00306D0C" w:rsidRDefault="00306D0C" w:rsidP="00E6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E3" w:rsidRDefault="006260E3" w:rsidP="003858FA">
    <w:pPr>
      <w:pStyle w:val="Nagwek"/>
      <w:jc w:val="center"/>
    </w:pPr>
  </w:p>
  <w:p w:rsidR="00E64936" w:rsidRDefault="00E64936" w:rsidP="003858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47F91D" wp14:editId="172CB025">
          <wp:extent cx="4762500" cy="1038225"/>
          <wp:effectExtent l="0" t="0" r="0" b="9525"/>
          <wp:docPr id="2" name="Obraz 2" descr="https://omikronkonkursy.pl/wnioski/users/zikra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zikra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36"/>
    <w:rsid w:val="00041DE0"/>
    <w:rsid w:val="00150BB7"/>
    <w:rsid w:val="00230161"/>
    <w:rsid w:val="00245E71"/>
    <w:rsid w:val="00263871"/>
    <w:rsid w:val="00306D0C"/>
    <w:rsid w:val="003458CC"/>
    <w:rsid w:val="003858FA"/>
    <w:rsid w:val="004665F7"/>
    <w:rsid w:val="00504277"/>
    <w:rsid w:val="00570972"/>
    <w:rsid w:val="005F4AFA"/>
    <w:rsid w:val="006260E3"/>
    <w:rsid w:val="00824C34"/>
    <w:rsid w:val="0090265F"/>
    <w:rsid w:val="00A80C29"/>
    <w:rsid w:val="00B95F13"/>
    <w:rsid w:val="00E64936"/>
    <w:rsid w:val="00F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9C609C-593A-4277-8494-404BDBA8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9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9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4936"/>
  </w:style>
  <w:style w:type="paragraph" w:styleId="Stopka">
    <w:name w:val="footer"/>
    <w:basedOn w:val="Normalny"/>
    <w:link w:val="StopkaZnak"/>
    <w:uiPriority w:val="99"/>
    <w:unhideWhenUsed/>
    <w:rsid w:val="00E649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4936"/>
  </w:style>
  <w:style w:type="paragraph" w:styleId="Tekstdymka">
    <w:name w:val="Balloon Text"/>
    <w:basedOn w:val="Normalny"/>
    <w:link w:val="TekstdymkaZnak"/>
    <w:uiPriority w:val="99"/>
    <w:semiHidden/>
    <w:unhideWhenUsed/>
    <w:rsid w:val="00504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7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zikra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4</cp:revision>
  <cp:lastPrinted>2017-10-24T08:07:00Z</cp:lastPrinted>
  <dcterms:created xsi:type="dcterms:W3CDTF">2017-10-24T10:13:00Z</dcterms:created>
  <dcterms:modified xsi:type="dcterms:W3CDTF">2017-11-06T08:40:00Z</dcterms:modified>
</cp:coreProperties>
</file>